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Задание на проект: Мениджър за хотелски резервации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Бърз преглед</w:t>
      </w:r>
    </w:p>
    <w:p w:rsidR="00000000" w:rsidDel="00000000" w:rsidP="00000000" w:rsidRDefault="00000000" w:rsidRPr="00000000" w14:paraId="00000004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Мениджърът за хотелски резервации (“Hotel Reservations Manager”) е система, която служи за управление на хотелски резервации. Използва се за създаване на нова резервация, проверка на свободните места по дата и изчисляване на дължимата сума според броя нощувки и вид на заетата стая.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Компоненти</w:t>
      </w:r>
    </w:p>
    <w:p w:rsidR="00000000" w:rsidDel="00000000" w:rsidP="00000000" w:rsidRDefault="00000000" w:rsidRPr="00000000" w14:paraId="00000006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Hotel Reservations Manager се състои от два основни компонента –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база от данни</w:t>
      </w:r>
      <w:r w:rsidDel="00000000" w:rsidR="00000000" w:rsidRPr="00000000">
        <w:rPr>
          <w:sz w:val="24"/>
          <w:szCs w:val="24"/>
          <w:rtl w:val="0"/>
        </w:rPr>
        <w:t xml:space="preserve"> и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уеб приложение</w:t>
      </w:r>
      <w:r w:rsidDel="00000000" w:rsidR="00000000" w:rsidRPr="00000000">
        <w:rPr>
          <w:sz w:val="24"/>
          <w:szCs w:val="24"/>
          <w:rtl w:val="0"/>
        </w:rPr>
        <w:t xml:space="preserve"> със слой, комуникиращ с базата от данни.</w:t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5"/>
        </w:numPr>
        <w:ind w:left="360" w:hanging="360"/>
        <w:rPr/>
      </w:pPr>
      <w:r w:rsidDel="00000000" w:rsidR="00000000" w:rsidRPr="00000000">
        <w:rPr>
          <w:rtl w:val="0"/>
        </w:rPr>
        <w:t xml:space="preserve">Функционалност</w:t>
      </w:r>
    </w:p>
    <w:p w:rsidR="00000000" w:rsidDel="00000000" w:rsidP="00000000" w:rsidRDefault="00000000" w:rsidRPr="00000000" w14:paraId="00000008">
      <w:pPr>
        <w:pStyle w:val="Heading3"/>
        <w:rPr/>
      </w:pPr>
      <w:r w:rsidDel="00000000" w:rsidR="00000000" w:rsidRPr="00000000">
        <w:rPr>
          <w:rtl w:val="0"/>
        </w:rPr>
        <w:t xml:space="preserve">Потребители</w:t>
      </w:r>
    </w:p>
    <w:p w:rsidR="00000000" w:rsidDel="00000000" w:rsidP="00000000" w:rsidRDefault="00000000" w:rsidRPr="00000000" w14:paraId="00000009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Потребителите работят със системата след потребителски вход, като първоначално съществува един администратор, който може да създава нови потребители в системата (има конторол над създаване, изтриване, търсене и изтриване (CRUD) на потребители), които обаче нямат такава възможност (обикновени акаунти, които служителите използват). Всеки потребител трябва да има: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потребителско име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парола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собствено име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ЕГН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имейл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Показват се изгледи за CRUD операциите.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r w:rsidDel="00000000" w:rsidR="00000000" w:rsidRPr="00000000">
        <w:rPr>
          <w:rtl w:val="0"/>
        </w:rPr>
        <w:t xml:space="preserve">Клиенти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Клиентите в системата се запазват в базата от данни (поддържа се CRUD за клиенти), като по този начин при настаняване на клиент, който вече е бил гост на хотела се преизползват данните му за по-бързо обработване на заявката. Съответно преди да бъде направена резервация трябва да се добави клиента, ако той вече не съществува в базата. Всеки клиент има: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собствено име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ЕГН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имейл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възрастен (вярно или невярно, съответно лица над 18 г. се считата за възрастни)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Системата има изглед, от който могат да се разгледат всички предишни резервации за даден клиент (отново със странициране и филтриране по собствено и фамилно име). </w:t>
      </w:r>
    </w:p>
    <w:p w:rsidR="00000000" w:rsidDel="00000000" w:rsidP="00000000" w:rsidRDefault="00000000" w:rsidRPr="00000000" w14:paraId="00000018">
      <w:pPr>
        <w:pStyle w:val="Heading3"/>
        <w:rPr/>
      </w:pPr>
      <w:r w:rsidDel="00000000" w:rsidR="00000000" w:rsidRPr="00000000">
        <w:rPr>
          <w:rtl w:val="0"/>
        </w:rPr>
        <w:t xml:space="preserve">Стаи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Стаите се пазят като отделни записи в базата (системата поддържа CRUD за тях), като всяка стая има: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номер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before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капацитет (за колко души 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цена на нощ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свободна (булева променлива)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Само администраторът може да добавя, редактира, трие стаи, а всички други потребители могат да ги разглеждат.</w:t>
      </w:r>
    </w:p>
    <w:p w:rsidR="00000000" w:rsidDel="00000000" w:rsidP="00000000" w:rsidRDefault="00000000" w:rsidRPr="00000000" w14:paraId="0000001F">
      <w:pPr>
        <w:pStyle w:val="Heading3"/>
        <w:rPr/>
      </w:pPr>
      <w:r w:rsidDel="00000000" w:rsidR="00000000" w:rsidRPr="00000000">
        <w:rPr>
          <w:rtl w:val="0"/>
        </w:rPr>
        <w:t xml:space="preserve">Резервация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ab/>
        <w:t xml:space="preserve">Резервациите в системата могат да се правят от всеки потребител (пълен CRUD на резервации). Резервацията съдържа следните свойства: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потребител, резервирал стаята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стая, резервиран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на настаняване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на освобождаване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дължима сума  (изчислена след избиране на стаята</w:t>
      </w:r>
      <w:r w:rsidDel="00000000" w:rsidR="00000000" w:rsidRPr="00000000">
        <w:rPr>
          <w:sz w:val="24"/>
          <w:szCs w:val="24"/>
          <w:rtl w:val="0"/>
        </w:rPr>
        <w:t xml:space="preserve">, по период на настаняване и цена на стаята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Съществува изглед, от който са достъпни детайлни данни за резервацията.</w:t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След датата на освобождаване, наетата стая трябва да бъде маркирана като свободна.</w:t>
      </w:r>
    </w:p>
    <w:sectPr>
      <w:headerReference r:id="rId6" w:type="default"/>
      <w:pgSz w:h="16834" w:w="11909" w:orient="portrait"/>
      <w:pgMar w:bottom="1077" w:top="567" w:left="737" w:right="737" w:header="567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80" w:line="240" w:lineRule="auto"/>
      <w:ind w:left="0" w:right="0" w:hanging="113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20" w:before="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200" w:lineRule="auto"/>
    </w:pPr>
    <w:rPr>
      <w:b w:val="1"/>
      <w:color w:val="642d08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200" w:lineRule="auto"/>
      <w:ind w:left="360" w:hanging="360"/>
    </w:pPr>
    <w:rPr>
      <w:b w:val="1"/>
      <w:color w:val="7c380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20" w:lineRule="auto"/>
    </w:pPr>
    <w:rPr>
      <w:b w:val="1"/>
      <w:color w:val="8f400b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120" w:lineRule="auto"/>
    </w:pPr>
    <w:rPr>
      <w:b w:val="1"/>
      <w:color w:val="a34a0d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b w:val="1"/>
      <w:color w:val="b2500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