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Rule="auto"/>
        <w:jc w:val="center"/>
        <w:rPr/>
      </w:pPr>
      <w:r w:rsidDel="00000000" w:rsidR="00000000" w:rsidRPr="00000000">
        <w:rPr>
          <w:rtl w:val="0"/>
        </w:rPr>
        <w:t xml:space="preserve">Задание на проект: Мениджър за самолетни полети</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numPr>
          <w:ilvl w:val="0"/>
          <w:numId w:val="4"/>
        </w:numPr>
        <w:ind w:left="360" w:hanging="360"/>
        <w:rPr/>
      </w:pPr>
      <w:r w:rsidDel="00000000" w:rsidR="00000000" w:rsidRPr="00000000">
        <w:rPr>
          <w:rtl w:val="0"/>
        </w:rPr>
        <w:t xml:space="preserve">Бърз преглед</w:t>
      </w:r>
    </w:p>
    <w:p w:rsidR="00000000" w:rsidDel="00000000" w:rsidP="00000000" w:rsidRDefault="00000000" w:rsidRPr="00000000" w14:paraId="00000004">
      <w:pPr>
        <w:ind w:firstLine="360"/>
        <w:jc w:val="both"/>
        <w:rPr>
          <w:sz w:val="24"/>
          <w:szCs w:val="24"/>
        </w:rPr>
      </w:pPr>
      <w:r w:rsidDel="00000000" w:rsidR="00000000" w:rsidRPr="00000000">
        <w:rPr>
          <w:sz w:val="24"/>
          <w:szCs w:val="24"/>
          <w:rtl w:val="0"/>
        </w:rPr>
        <w:t xml:space="preserve">Мениджърът за самолетни полети (“Flight Manager”) е система, която служи за резервиране на самолетни билети, както и управление на полети. Дава възможност да се проследят вече отминали полети, заедно с информация относно лицата, които са пътували.</w:t>
      </w:r>
    </w:p>
    <w:p w:rsidR="00000000" w:rsidDel="00000000" w:rsidP="00000000" w:rsidRDefault="00000000" w:rsidRPr="00000000" w14:paraId="00000005">
      <w:pPr>
        <w:pStyle w:val="Heading2"/>
        <w:numPr>
          <w:ilvl w:val="0"/>
          <w:numId w:val="4"/>
        </w:numPr>
        <w:ind w:left="360" w:hanging="360"/>
        <w:rPr/>
      </w:pPr>
      <w:r w:rsidDel="00000000" w:rsidR="00000000" w:rsidRPr="00000000">
        <w:rPr>
          <w:rtl w:val="0"/>
        </w:rPr>
        <w:t xml:space="preserve">Компоненти</w:t>
      </w:r>
    </w:p>
    <w:p w:rsidR="00000000" w:rsidDel="00000000" w:rsidP="00000000" w:rsidRDefault="00000000" w:rsidRPr="00000000" w14:paraId="00000006">
      <w:pPr>
        <w:ind w:firstLine="360"/>
        <w:jc w:val="both"/>
        <w:rPr>
          <w:sz w:val="24"/>
          <w:szCs w:val="24"/>
        </w:rPr>
      </w:pPr>
      <w:r w:rsidDel="00000000" w:rsidR="00000000" w:rsidRPr="00000000">
        <w:rPr>
          <w:sz w:val="24"/>
          <w:szCs w:val="24"/>
          <w:rtl w:val="0"/>
        </w:rPr>
        <w:t xml:space="preserve">Flight Manager се състои от два основни компонента – </w:t>
      </w:r>
      <w:r w:rsidDel="00000000" w:rsidR="00000000" w:rsidRPr="00000000">
        <w:rPr>
          <w:sz w:val="24"/>
          <w:szCs w:val="24"/>
          <w:u w:val="single"/>
          <w:rtl w:val="0"/>
        </w:rPr>
        <w:t xml:space="preserve">база от данни</w:t>
      </w:r>
      <w:r w:rsidDel="00000000" w:rsidR="00000000" w:rsidRPr="00000000">
        <w:rPr>
          <w:sz w:val="24"/>
          <w:szCs w:val="24"/>
          <w:rtl w:val="0"/>
        </w:rPr>
        <w:t xml:space="preserve"> и </w:t>
      </w:r>
      <w:r w:rsidDel="00000000" w:rsidR="00000000" w:rsidRPr="00000000">
        <w:rPr>
          <w:sz w:val="24"/>
          <w:szCs w:val="24"/>
          <w:u w:val="single"/>
          <w:rtl w:val="0"/>
        </w:rPr>
        <w:t xml:space="preserve">уеб приложение</w:t>
      </w:r>
      <w:r w:rsidDel="00000000" w:rsidR="00000000" w:rsidRPr="00000000">
        <w:rPr>
          <w:sz w:val="24"/>
          <w:szCs w:val="24"/>
          <w:rtl w:val="0"/>
        </w:rPr>
        <w:t xml:space="preserve"> със слой, комуникиращ с базата от данни.</w:t>
      </w:r>
    </w:p>
    <w:p w:rsidR="00000000" w:rsidDel="00000000" w:rsidP="00000000" w:rsidRDefault="00000000" w:rsidRPr="00000000" w14:paraId="00000007">
      <w:pPr>
        <w:pStyle w:val="Heading2"/>
        <w:numPr>
          <w:ilvl w:val="0"/>
          <w:numId w:val="4"/>
        </w:numPr>
        <w:ind w:left="360" w:hanging="360"/>
        <w:rPr/>
      </w:pPr>
      <w:r w:rsidDel="00000000" w:rsidR="00000000" w:rsidRPr="00000000">
        <w:rPr>
          <w:rtl w:val="0"/>
        </w:rPr>
        <w:t xml:space="preserve">Функционалност</w:t>
      </w:r>
    </w:p>
    <w:p w:rsidR="00000000" w:rsidDel="00000000" w:rsidP="00000000" w:rsidRDefault="00000000" w:rsidRPr="00000000" w14:paraId="00000008">
      <w:pPr>
        <w:pStyle w:val="Heading3"/>
        <w:rPr/>
      </w:pPr>
      <w:r w:rsidDel="00000000" w:rsidR="00000000" w:rsidRPr="00000000">
        <w:rPr>
          <w:rtl w:val="0"/>
        </w:rPr>
        <w:t xml:space="preserve">Потребители</w:t>
      </w:r>
    </w:p>
    <w:p w:rsidR="00000000" w:rsidDel="00000000" w:rsidP="00000000" w:rsidRDefault="00000000" w:rsidRPr="00000000" w14:paraId="00000009">
      <w:pPr>
        <w:jc w:val="both"/>
        <w:rPr>
          <w:sz w:val="24"/>
          <w:szCs w:val="24"/>
        </w:rPr>
      </w:pPr>
      <w:r w:rsidDel="00000000" w:rsidR="00000000" w:rsidRPr="00000000">
        <w:rPr>
          <w:sz w:val="24"/>
          <w:szCs w:val="24"/>
          <w:rtl w:val="0"/>
        </w:rPr>
        <w:tab/>
        <w:t xml:space="preserve">Системата работи без да се изисква потребителски вход, като по този начин е достъпна функционалността за резервация на билет за даден полет (получава се имейл за потвърждение, ако резервацията е била успешна). За да се управляват полетите обаче, се изисква вход с администраторски акаунт, като първоначално може да съществува само един такъв и само той има права върху CRUD операции на други потребители. </w:t>
      </w:r>
    </w:p>
    <w:p w:rsidR="00000000" w:rsidDel="00000000" w:rsidP="00000000" w:rsidRDefault="00000000" w:rsidRPr="00000000" w14:paraId="0000000A">
      <w:pPr>
        <w:jc w:val="both"/>
        <w:rPr>
          <w:sz w:val="24"/>
          <w:szCs w:val="24"/>
        </w:rPr>
      </w:pPr>
      <w:r w:rsidDel="00000000" w:rsidR="00000000" w:rsidRPr="00000000">
        <w:rPr>
          <w:sz w:val="24"/>
          <w:szCs w:val="24"/>
          <w:rtl w:val="0"/>
        </w:rPr>
        <w:tab/>
        <w:t xml:space="preserve">Всеки потребител (подразбира се, че потребителски акаунти ще се дават само на служители на авиокомпанията, използваща софтуера) има права да разглежда полетите.</w:t>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Всеки потребител трябва да има:</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8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потребителско име</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парола</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собствено име</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ЕГН</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роля (като администраторска роля има само първия създаден потребител, а всеки следващ има ролята на служител)</w:t>
      </w:r>
    </w:p>
    <w:p w:rsidR="00000000" w:rsidDel="00000000" w:rsidP="00000000" w:rsidRDefault="00000000" w:rsidRPr="00000000" w14:paraId="00000011">
      <w:pPr>
        <w:ind w:firstLine="360"/>
        <w:jc w:val="both"/>
        <w:rPr>
          <w:sz w:val="24"/>
          <w:szCs w:val="24"/>
        </w:rPr>
      </w:pPr>
      <w:r w:rsidDel="00000000" w:rsidR="00000000" w:rsidRPr="00000000">
        <w:rPr>
          <w:sz w:val="24"/>
          <w:szCs w:val="24"/>
          <w:rtl w:val="0"/>
        </w:rPr>
        <w:t xml:space="preserve">За администратора да има изглед показващ всички потребители.</w:t>
      </w:r>
    </w:p>
    <w:p w:rsidR="00000000" w:rsidDel="00000000" w:rsidP="00000000" w:rsidRDefault="00000000" w:rsidRPr="00000000" w14:paraId="00000012">
      <w:pPr>
        <w:ind w:firstLine="360"/>
        <w:jc w:val="both"/>
        <w:rPr>
          <w:sz w:val="24"/>
          <w:szCs w:val="24"/>
        </w:rPr>
      </w:pPr>
      <w:r w:rsidDel="00000000" w:rsidR="00000000" w:rsidRPr="00000000">
        <w:rPr>
          <w:sz w:val="24"/>
          <w:szCs w:val="24"/>
          <w:rtl w:val="0"/>
        </w:rPr>
        <w:t xml:space="preserve">Всички други потребители могат да виждат само информация за всички полети.</w:t>
      </w:r>
    </w:p>
    <w:p w:rsidR="00000000" w:rsidDel="00000000" w:rsidP="00000000" w:rsidRDefault="00000000" w:rsidRPr="00000000" w14:paraId="00000013">
      <w:pPr>
        <w:pStyle w:val="Heading3"/>
        <w:rPr/>
      </w:pPr>
      <w:r w:rsidDel="00000000" w:rsidR="00000000" w:rsidRPr="00000000">
        <w:rPr>
          <w:rtl w:val="0"/>
        </w:rPr>
        <w:t xml:space="preserve">Полети</w:t>
      </w:r>
    </w:p>
    <w:p w:rsidR="00000000" w:rsidDel="00000000" w:rsidP="00000000" w:rsidRDefault="00000000" w:rsidRPr="00000000" w14:paraId="00000014">
      <w:pPr>
        <w:jc w:val="both"/>
        <w:rPr>
          <w:sz w:val="24"/>
          <w:szCs w:val="24"/>
        </w:rPr>
      </w:pPr>
      <w:r w:rsidDel="00000000" w:rsidR="00000000" w:rsidRPr="00000000">
        <w:rPr>
          <w:sz w:val="24"/>
          <w:szCs w:val="24"/>
          <w:rtl w:val="0"/>
        </w:rPr>
        <w:tab/>
        <w:t xml:space="preserve">В системата се пазят записи за полети заедно с информация за тях, като те могат да се управляват само от администратора (CRUD операции). Всеки полет трябва да има:</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8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локация – от</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локация</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за</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дата и час на излитане</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дата и час на кацане</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уникален номер на самолета</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капацитет</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(брой свободни места на самолета)</w:t>
      </w:r>
    </w:p>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На изгледите се показва детайлна информация за полет да присъства списък на всички пътници, според резервациите направени за полета, като те трябва да са страницирани. При показване на запис относно полет да се изписват датата и час на излитане и продължителността на полета (вместо дата и час на кацане).</w:t>
      </w:r>
    </w:p>
    <w:p w:rsidR="00000000" w:rsidDel="00000000" w:rsidP="00000000" w:rsidRDefault="00000000" w:rsidRPr="00000000" w14:paraId="0000001C">
      <w:pPr>
        <w:pStyle w:val="Heading3"/>
        <w:rPr>
          <w:sz w:val="24"/>
          <w:szCs w:val="24"/>
        </w:rPr>
      </w:pPr>
      <w:r w:rsidDel="00000000" w:rsidR="00000000" w:rsidRPr="00000000">
        <w:rPr>
          <w:rtl w:val="0"/>
        </w:rPr>
        <w:t xml:space="preserve">Резервации</w:t>
      </w:r>
      <w:r w:rsidDel="00000000" w:rsidR="00000000" w:rsidRPr="00000000">
        <w:rPr>
          <w:rtl w:val="0"/>
        </w:rPr>
      </w:r>
    </w:p>
    <w:p w:rsidR="00000000" w:rsidDel="00000000" w:rsidP="00000000" w:rsidRDefault="00000000" w:rsidRPr="00000000" w14:paraId="0000001D">
      <w:pPr>
        <w:numPr>
          <w:ilvl w:val="0"/>
          <w:numId w:val="3"/>
        </w:numPr>
        <w:spacing w:after="0" w:lineRule="auto"/>
        <w:ind w:left="720" w:hanging="360"/>
        <w:jc w:val="both"/>
        <w:rPr>
          <w:rFonts w:ascii="Calibri" w:cs="Calibri" w:eastAsia="Calibri" w:hAnsi="Calibri"/>
          <w:sz w:val="24"/>
          <w:szCs w:val="24"/>
        </w:rPr>
      </w:pPr>
      <w:r w:rsidDel="00000000" w:rsidR="00000000" w:rsidRPr="00000000">
        <w:rPr>
          <w:sz w:val="24"/>
          <w:szCs w:val="24"/>
          <w:rtl w:val="0"/>
        </w:rPr>
        <w:t xml:space="preserve">потребител, направил резервацията</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полет, където е резервирано мястото</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дата на резервация</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брой места</w:t>
      </w:r>
      <w:r w:rsidDel="00000000" w:rsidR="00000000" w:rsidRPr="00000000">
        <w:rPr>
          <w:rtl w:val="0"/>
        </w:rPr>
      </w:r>
    </w:p>
    <w:p w:rsidR="00000000" w:rsidDel="00000000" w:rsidP="00000000" w:rsidRDefault="00000000" w:rsidRPr="00000000" w14:paraId="00000021">
      <w:pPr>
        <w:jc w:val="both"/>
        <w:rPr>
          <w:sz w:val="24"/>
          <w:szCs w:val="24"/>
        </w:rPr>
      </w:pPr>
      <w:r w:rsidDel="00000000" w:rsidR="00000000" w:rsidRPr="00000000">
        <w:rPr>
          <w:sz w:val="24"/>
          <w:szCs w:val="24"/>
          <w:rtl w:val="0"/>
        </w:rPr>
        <w:t xml:space="preserve">Резервациите са видими за всички потребители, като след потвърждение дадена резервация не може да бъде изтрита.</w:t>
      </w:r>
      <w:r w:rsidDel="00000000" w:rsidR="00000000" w:rsidRPr="00000000">
        <w:rPr>
          <w:rtl w:val="0"/>
        </w:rPr>
      </w:r>
    </w:p>
    <w:p w:rsidR="00000000" w:rsidDel="00000000" w:rsidP="00000000" w:rsidRDefault="00000000" w:rsidRPr="00000000" w14:paraId="00000022">
      <w:pPr>
        <w:ind w:firstLine="360"/>
        <w:jc w:val="both"/>
        <w:rPr>
          <w:sz w:val="24"/>
          <w:szCs w:val="24"/>
        </w:rPr>
      </w:pPr>
      <w:r w:rsidDel="00000000" w:rsidR="00000000" w:rsidRPr="00000000">
        <w:rPr>
          <w:rtl w:val="0"/>
        </w:rPr>
      </w:r>
    </w:p>
    <w:sectPr>
      <w:headerReference r:id="rId6" w:type="default"/>
      <w:footerReference r:id="rId7" w:type="default"/>
      <w:pgSz w:h="16834" w:w="11909" w:orient="portrait"/>
      <w:pgMar w:bottom="1077" w:top="567" w:left="737" w:right="737" w:header="567" w:footer="7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80" w:line="240" w:lineRule="auto"/>
      <w:ind w:left="0" w:right="0" w:hanging="113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bg-BG"/>
      </w:rPr>
    </w:rPrDefault>
    <w:pPrDefault>
      <w:pPr>
        <w:spacing w:after="120" w:before="8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200" w:lineRule="auto"/>
    </w:pPr>
    <w:rPr>
      <w:b w:val="1"/>
      <w:color w:val="642d08"/>
      <w:sz w:val="40"/>
      <w:szCs w:val="40"/>
    </w:rPr>
  </w:style>
  <w:style w:type="paragraph" w:styleId="Heading2">
    <w:name w:val="heading 2"/>
    <w:basedOn w:val="Normal"/>
    <w:next w:val="Normal"/>
    <w:pPr>
      <w:keepNext w:val="1"/>
      <w:keepLines w:val="1"/>
      <w:spacing w:after="40" w:before="200" w:lineRule="auto"/>
      <w:ind w:left="360" w:hanging="360"/>
    </w:pPr>
    <w:rPr>
      <w:b w:val="1"/>
      <w:color w:val="7c380a"/>
      <w:sz w:val="36"/>
      <w:szCs w:val="36"/>
    </w:rPr>
  </w:style>
  <w:style w:type="paragraph" w:styleId="Heading3">
    <w:name w:val="heading 3"/>
    <w:basedOn w:val="Normal"/>
    <w:next w:val="Normal"/>
    <w:pPr>
      <w:keepNext w:val="1"/>
      <w:keepLines w:val="1"/>
      <w:spacing w:after="40" w:before="120" w:lineRule="auto"/>
    </w:pPr>
    <w:rPr>
      <w:b w:val="1"/>
      <w:color w:val="8f400b"/>
      <w:sz w:val="32"/>
      <w:szCs w:val="32"/>
    </w:rPr>
  </w:style>
  <w:style w:type="paragraph" w:styleId="Heading4">
    <w:name w:val="heading 4"/>
    <w:basedOn w:val="Normal"/>
    <w:next w:val="Normal"/>
    <w:pPr>
      <w:keepNext w:val="1"/>
      <w:keepLines w:val="1"/>
      <w:spacing w:after="40" w:before="120" w:lineRule="auto"/>
    </w:pPr>
    <w:rPr>
      <w:b w:val="1"/>
      <w:color w:val="a34a0d"/>
      <w:sz w:val="28"/>
      <w:szCs w:val="28"/>
    </w:rPr>
  </w:style>
  <w:style w:type="paragraph" w:styleId="Heading5">
    <w:name w:val="heading 5"/>
    <w:basedOn w:val="Normal"/>
    <w:next w:val="Normal"/>
    <w:pPr>
      <w:keepNext w:val="1"/>
      <w:keepLines w:val="1"/>
      <w:spacing w:after="0" w:lineRule="auto"/>
    </w:pPr>
    <w:rPr>
      <w:b w:val="1"/>
      <w:color w:val="b2500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